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7A" w:rsidRDefault="00F37E7A" w:rsidP="00F37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F37E7A" w:rsidRDefault="00F37E7A" w:rsidP="00F37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методического объединения</w:t>
      </w:r>
    </w:p>
    <w:p w:rsidR="00F37E7A" w:rsidRDefault="00F37E7A" w:rsidP="00F37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 начальных классов ГОШ№41</w:t>
      </w:r>
    </w:p>
    <w:p w:rsidR="00F37E7A" w:rsidRDefault="00F37E7A" w:rsidP="00F37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2013-2014 учебный год</w:t>
      </w:r>
    </w:p>
    <w:p w:rsidR="00F37E7A" w:rsidRDefault="00F37E7A" w:rsidP="00F37E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 классных руководителей начальных классов работало над реализацией воспитательными  проблемами "Формирование общекультурной компетентности учащихся на основе развития творческой личности каждого ученика, его социализации и самореализации", "Совершенствование воспитательного процесса путем внедрения инновационных технологий средствами личностно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ориентированого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подхода", "Формирование национального сознания учащихся в рамках реализации Национальной программы воспитания и других воспитательных программ".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012D">
        <w:rPr>
          <w:rFonts w:ascii="Times New Roman" w:hAnsi="Times New Roman" w:cs="Times New Roman"/>
          <w:b/>
          <w:sz w:val="28"/>
          <w:szCs w:val="28"/>
        </w:rPr>
        <w:t>Задачи, которые ставились перед методическим объединением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Повышение практической подготовки классных руководителей к внедрению личностно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ориентированнного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системе воспитательной деятельности;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Формирование национального сознания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Национальной программы воспитания и других воспитательных программ;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Отработка у педагогов умений и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 - теоретических знаний  на практике, совершенствование их педагогического мастерства, развитие творчества, нового педагогического мышления;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Вооружение классных руководителей современными воспитательными технологиями и знаниями современных форм и методов работы;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интерактивных форм проведения общешкольных воспитательных мероприятий;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Знакомство и внедрение передового педагогического опыта.</w:t>
      </w:r>
    </w:p>
    <w:p w:rsidR="00F37E7A" w:rsidRPr="003B0A15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A15">
        <w:rPr>
          <w:rFonts w:ascii="Times New Roman" w:hAnsi="Times New Roman" w:cs="Times New Roman"/>
          <w:b/>
          <w:sz w:val="28"/>
          <w:szCs w:val="28"/>
        </w:rPr>
        <w:t xml:space="preserve">   Цель МО классных руководителей начальных классов: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непрерывного повышения профессиональной компетентности классных руководителей начальных классов;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выработать у педагогов умения и навыки применения научно - практических знаний на практике, совершенствование их педагогического мастерства, развитие творчества, нового педагогического мышления;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достижения классных руководителей в практику работы всего педагогического коллектива школы;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планирование, организовать педагогический анализ воспитательных мероприятий классных руководителей начальных классов.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Главные усилия были сосредоточены на реальной, деятельной помощи педагогам в повышении их профессионального мастерства.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2013-2014 учебный год было проведено четыре заседания методического объединения.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B0A15">
        <w:rPr>
          <w:rFonts w:ascii="Times New Roman" w:hAnsi="Times New Roman" w:cs="Times New Roman"/>
          <w:i/>
          <w:sz w:val="28"/>
          <w:szCs w:val="28"/>
        </w:rPr>
        <w:t>Август</w:t>
      </w:r>
      <w:r>
        <w:rPr>
          <w:rFonts w:ascii="Times New Roman" w:hAnsi="Times New Roman" w:cs="Times New Roman"/>
          <w:i/>
          <w:sz w:val="28"/>
          <w:szCs w:val="28"/>
        </w:rPr>
        <w:t xml:space="preserve"> (28.08.2013) - "Нормативно - правовое обеспечение воспитательного процесса".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Были рассмотрены три вопроса: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Анализ воспитательной работы за 2012-1013 учебный год ( слушали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Планирование и приоритетные направления работы а текущем учебном году ( даны рекомендации по планированию воспитательной работы, ведению школьной документации заместителем директора по ВР Осадчей С.А.)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Нормативно - правовое обеспечение воспитательного процесса (дан перечень нормативно - правовых документов, обеспечивающих воспитательный процесс; основные ориентиры воспитания учащихся 1-11 классов общеобразовательных учебных заведений - заместитель директора по ВР Осадчая С.А.)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Октябрь (22.10.2013) - "Пути формирования здорового способа жизни школьников".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рассмотрены три вопросы: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Пути формирования здорового образа жизни у школьников. (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которая рассказала л путях формирования здорового образа жизни в начальной школе: выполнение санитарно - гигиенических норм; организация качественного питания; оборудование классов; наличие педагогических технологий  и техник; релаксационной паузы на уроках).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Роль классного руководителя в формировании  у учащихся навыков здорового образа жизни (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Л.Л., которая рассказала о роли классного руководителя в формировании у учащихся навыков здорового образа жизни на уровне физического, психического, духовного, социального здоровья. Также был рассмотрен вопрос о превентивном воспитании, методах формирования общественного сознания).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Взаимодействие школы, семьи и социума в воспитании здоровой гармоничной личности (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которая рассказала о взаимодействии школы, семьи и социума в воспитании здоровой гармоничной личности.).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Январь ( 06.01.2014) - "Гражданское воспитание подростков как социально - педагогическая проблема"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три вопроса: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Гражданское воспитание подростков как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231">
        <w:rPr>
          <w:rFonts w:ascii="Times New Roman" w:hAnsi="Times New Roman" w:cs="Times New Roman"/>
          <w:sz w:val="28"/>
          <w:szCs w:val="28"/>
        </w:rPr>
        <w:t>социально - педагогическая проблема ( слушали</w:t>
      </w:r>
      <w:r>
        <w:rPr>
          <w:rFonts w:ascii="Times New Roman" w:hAnsi="Times New Roman" w:cs="Times New Roman"/>
          <w:sz w:val="28"/>
          <w:szCs w:val="28"/>
        </w:rPr>
        <w:t xml:space="preserve"> Романову Ю.О., которая рассказала о гражданском воспитании подростков как социально - педагогической проблеме. Необходимо учитывать возрастные и индивидуальные особенности учащихся. Должна  быть в этом процессе системность и последовательность, взаимодействие подростков, учителя и общественности)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 и методы формирования национального сознания учащихся (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которая познакомила с  формами и методами формирования национального сознания учащихся: связь воспитания учащихся начальных классов с национальными традициями.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которая поделилась опытом воспитания гуманности, национального сознания у учащихся.)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Апрель ( 08.04.2014) - "воспитание толерантности и терпимости у школьников"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три вопроса: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Воспитание толерантности и терпимости у школьников ( слушали Кравчук З.В., которая рассказала о воспитании толерантности и терпимости у школьников. Она раскрыла понятие "толерантность", ее составляющие.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рассказала о воспитании толерантности и терпимости у школьников на индивидуальном уровне ).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Защита прав ребенка, предупреждение насилия в семье ( Слушали Брусову О.В., которая рассмотрела типы насилия и их признаками, презентовала памятку для классных руководителей и родителей "Как общаться с ребенком".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Подведение итогов работы методического объединения классных руководителей начальных классов . Проблемы и их решения, предложения. ( слушали руководителя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которая отчиталась о проделанной работе).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протяжении года классные руководители начальных классов получали индивидуальные методические советы по вопросу организации работы с учащимися и их родителями. 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Классные руководители систематически работали над повышением своего педагогического мастерства: работали над проблемными темами( сделаны тезисы).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Классные руководители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краеведческую работу. На протяжении года учащиеся 1-4 классов посетили: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школьный музей "Светлица";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музеи города ( художественный, исторический, миниатюрной книги), области ( Донецкий краеведческий);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театры ( городской кукольный театр, "Юность")</w:t>
      </w:r>
    </w:p>
    <w:p w:rsidR="00F37E7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Донецкий планетарий, Донецкий дельфинарий "Немо", Донецкий цирк, Донецкий ботанический сад, спортивный комплекс "Донбасс - Арена".</w:t>
      </w:r>
    </w:p>
    <w:p w:rsidR="00F37E7A" w:rsidRPr="0063101A" w:rsidRDefault="00F37E7A" w:rsidP="00F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методического объединения классных руководителей начальных классов ГОШ№41 за 2013-2014 учебный год  удовлетворительной.</w:t>
      </w:r>
    </w:p>
    <w:p w:rsidR="00F37E7A" w:rsidRDefault="00F37E7A" w:rsidP="00F3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A" w:rsidRDefault="00F37E7A" w:rsidP="00F37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A" w:rsidRDefault="00F37E7A" w:rsidP="00F37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A" w:rsidRDefault="00F37E7A" w:rsidP="00F37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A" w:rsidRDefault="00F37E7A" w:rsidP="00F37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A" w:rsidRDefault="00F37E7A" w:rsidP="00F37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86" w:rsidRDefault="00B50B86"/>
    <w:sectPr w:rsidR="00B50B86" w:rsidSect="00B5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F37E7A"/>
    <w:rsid w:val="00B50B86"/>
    <w:rsid w:val="00F3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2015-05-02T19:19:00Z</dcterms:created>
  <dcterms:modified xsi:type="dcterms:W3CDTF">2015-05-02T19:19:00Z</dcterms:modified>
</cp:coreProperties>
</file>